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4264" w:rsidRPr="003D652A" w:rsidRDefault="00265CCA" w:rsidP="005A189C">
      <w:pPr>
        <w:spacing w:after="0" w:line="360" w:lineRule="auto"/>
        <w:ind w:left="2880" w:firstLine="720"/>
        <w:rPr>
          <w:rFonts w:ascii="David" w:hAnsi="David" w:cs="David"/>
          <w:sz w:val="24"/>
          <w:szCs w:val="24"/>
          <w:rtl/>
        </w:rPr>
      </w:pPr>
      <w:bookmarkStart w:id="0" w:name="_GoBack"/>
      <w:bookmarkEnd w:id="0"/>
      <w:r w:rsidRPr="00753219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6EF47159" wp14:editId="32AD5D77">
            <wp:simplePos x="0" y="0"/>
            <wp:positionH relativeFrom="column">
              <wp:posOffset>2457450</wp:posOffset>
            </wp:positionH>
            <wp:positionV relativeFrom="paragraph">
              <wp:posOffset>-962659</wp:posOffset>
            </wp:positionV>
            <wp:extent cx="1552575" cy="876300"/>
            <wp:effectExtent l="0" t="0" r="952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r w:rsidR="005A189C">
        <w:rPr>
          <w:rFonts w:ascii="David" w:hAnsi="David" w:cs="David"/>
          <w:b/>
          <w:bCs/>
          <w:sz w:val="24"/>
          <w:szCs w:val="24"/>
        </w:rPr>
        <w:t>18/2022</w:t>
      </w:r>
    </w:p>
    <w:p w:rsidR="0033144C" w:rsidRPr="003D652A" w:rsidRDefault="00014264" w:rsidP="003D652A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50F3C">
        <w:rPr>
          <w:rFonts w:ascii="David" w:hAnsi="David" w:cs="David"/>
          <w:b/>
          <w:bCs/>
          <w:sz w:val="24"/>
          <w:szCs w:val="24"/>
          <w:rtl/>
        </w:rPr>
        <w:t xml:space="preserve">לקבלת מתן </w:t>
      </w:r>
      <w:r w:rsidR="00F50F3C" w:rsidRPr="00F50F3C">
        <w:rPr>
          <w:rFonts w:ascii="David" w:hAnsi="David" w:cs="David"/>
          <w:b/>
          <w:bCs/>
          <w:sz w:val="24"/>
          <w:szCs w:val="24"/>
          <w:rtl/>
        </w:rPr>
        <w:t xml:space="preserve">שירותי ייעוץ לרשות לנהיגה ספורטיבית בתחום </w:t>
      </w:r>
      <w:proofErr w:type="spellStart"/>
      <w:r w:rsidR="00F50F3C" w:rsidRPr="00F50F3C">
        <w:rPr>
          <w:rFonts w:ascii="David" w:hAnsi="David" w:cs="David"/>
          <w:b/>
          <w:bCs/>
          <w:sz w:val="24"/>
          <w:szCs w:val="24"/>
          <w:rtl/>
        </w:rPr>
        <w:t>הקארטינג</w:t>
      </w:r>
      <w:bookmarkStart w:id="1" w:name="שם_משרד"/>
      <w:bookmarkStart w:id="2" w:name="_Hlk59719539"/>
      <w:proofErr w:type="spellEnd"/>
    </w:p>
    <w:p w:rsidR="003D652A" w:rsidRDefault="003D652A" w:rsidP="00F50F3C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bookmarkStart w:id="3" w:name="_Ref501360783"/>
      <w:bookmarkStart w:id="4" w:name="_Toc64793459"/>
      <w:bookmarkEnd w:id="1"/>
      <w:bookmarkEnd w:id="2"/>
    </w:p>
    <w:p w:rsidR="00F50F3C" w:rsidRDefault="00F50F3C" w:rsidP="00F50F3C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 w:rsidRPr="00F50F3C">
        <w:rPr>
          <w:rFonts w:ascii="David" w:hAnsi="David" w:cs="David"/>
          <w:sz w:val="24"/>
          <w:szCs w:val="24"/>
          <w:rtl/>
        </w:rPr>
        <w:t xml:space="preserve">משרד התרבות והספורט באמצעות </w:t>
      </w:r>
      <w:bookmarkStart w:id="5" w:name="שם_יחידה_מקצועית"/>
      <w:r w:rsidRPr="00F50F3C">
        <w:rPr>
          <w:rFonts w:ascii="David" w:hAnsi="David" w:cs="David"/>
          <w:sz w:val="24"/>
          <w:szCs w:val="24"/>
          <w:rtl/>
        </w:rPr>
        <w:t>מינהל הספורט</w:t>
      </w:r>
      <w:bookmarkEnd w:id="5"/>
      <w:r w:rsidRPr="00F50F3C">
        <w:rPr>
          <w:rFonts w:ascii="David" w:hAnsi="David" w:cs="David"/>
          <w:sz w:val="24"/>
          <w:szCs w:val="24"/>
          <w:rtl/>
        </w:rPr>
        <w:t xml:space="preserve"> פונה בזאת לקבלת הצעות </w:t>
      </w:r>
      <w:bookmarkStart w:id="6" w:name="כותרת_המכרז"/>
      <w:r w:rsidRPr="00F50F3C">
        <w:rPr>
          <w:rFonts w:ascii="David" w:hAnsi="David" w:cs="David"/>
          <w:sz w:val="24"/>
          <w:szCs w:val="24"/>
          <w:rtl/>
        </w:rPr>
        <w:t xml:space="preserve">למתן שירותי ייעוץ לרשות לנהיגה ספורטיבית בתחום </w:t>
      </w:r>
      <w:proofErr w:type="spellStart"/>
      <w:r w:rsidRPr="00F50F3C">
        <w:rPr>
          <w:rFonts w:ascii="David" w:hAnsi="David" w:cs="David"/>
          <w:sz w:val="24"/>
          <w:szCs w:val="24"/>
          <w:rtl/>
        </w:rPr>
        <w:t>הקארטינג</w:t>
      </w:r>
      <w:proofErr w:type="spellEnd"/>
      <w:r w:rsidRPr="00F50F3C">
        <w:rPr>
          <w:rFonts w:ascii="David" w:hAnsi="David" w:cs="David"/>
          <w:sz w:val="24"/>
          <w:szCs w:val="24"/>
          <w:rtl/>
        </w:rPr>
        <w:t xml:space="preserve"> </w:t>
      </w:r>
      <w:bookmarkEnd w:id="6"/>
      <w:r w:rsidRPr="00F50F3C">
        <w:rPr>
          <w:rFonts w:ascii="David" w:hAnsi="David" w:cs="David"/>
          <w:sz w:val="24"/>
          <w:szCs w:val="24"/>
          <w:rtl/>
        </w:rPr>
        <w:t>(להלן: "</w:t>
      </w:r>
      <w:r w:rsidRPr="009B2F93">
        <w:rPr>
          <w:rFonts w:ascii="David" w:hAnsi="David" w:cs="David"/>
          <w:b/>
          <w:bCs/>
          <w:sz w:val="24"/>
          <w:szCs w:val="24"/>
          <w:rtl/>
        </w:rPr>
        <w:t>השירותים</w:t>
      </w:r>
      <w:r w:rsidRPr="00F50F3C">
        <w:rPr>
          <w:rFonts w:ascii="David" w:hAnsi="David" w:cs="David"/>
          <w:sz w:val="24"/>
          <w:szCs w:val="24"/>
          <w:rtl/>
        </w:rPr>
        <w:t>") וזאת בהיקף ובגבולות אחריות ובהתאם לתנאים, לדרישות</w:t>
      </w:r>
      <w:r w:rsidR="009B2F93">
        <w:rPr>
          <w:rFonts w:ascii="David" w:hAnsi="David" w:cs="David"/>
          <w:sz w:val="24"/>
          <w:szCs w:val="24"/>
          <w:rtl/>
        </w:rPr>
        <w:t xml:space="preserve"> ולהוראות המפורטות במסמכי המכרז</w:t>
      </w:r>
      <w:r w:rsidR="009B2F93">
        <w:rPr>
          <w:rFonts w:ascii="David" w:hAnsi="David" w:cs="David" w:hint="cs"/>
          <w:sz w:val="24"/>
          <w:szCs w:val="24"/>
          <w:rtl/>
        </w:rPr>
        <w:t xml:space="preserve"> המלאים.</w:t>
      </w:r>
    </w:p>
    <w:p w:rsidR="009B2F93" w:rsidRPr="009B2F93" w:rsidRDefault="009B2F93" w:rsidP="009B2F93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Style w:val="Hyperlink"/>
          <w:rFonts w:ascii="David" w:eastAsia="Calibri" w:hAnsi="David" w:cs="David"/>
          <w:bCs/>
          <w:sz w:val="24"/>
          <w:rtl/>
        </w:rPr>
      </w:pPr>
      <w:r w:rsidRPr="009B2F93">
        <w:rPr>
          <w:rFonts w:ascii="David" w:hAnsi="David" w:cs="David"/>
          <w:bCs/>
          <w:sz w:val="24"/>
          <w:rtl/>
        </w:rPr>
        <w:t>נוסח</w:t>
      </w:r>
      <w:r w:rsidRPr="009B2F93">
        <w:rPr>
          <w:rFonts w:ascii="David" w:hAnsi="David" w:cs="David"/>
          <w:bCs/>
          <w:sz w:val="24"/>
        </w:rPr>
        <w:t xml:space="preserve"> </w:t>
      </w:r>
      <w:r w:rsidRPr="009B2F93">
        <w:rPr>
          <w:rFonts w:ascii="David" w:hAnsi="David" w:cs="David"/>
          <w:bCs/>
          <w:sz w:val="24"/>
          <w:rtl/>
        </w:rPr>
        <w:t>מלא</w:t>
      </w:r>
      <w:r w:rsidRPr="009B2F93">
        <w:rPr>
          <w:rFonts w:ascii="David" w:hAnsi="David" w:cs="David"/>
          <w:bCs/>
          <w:sz w:val="24"/>
        </w:rPr>
        <w:t xml:space="preserve"> </w:t>
      </w:r>
      <w:r w:rsidRPr="009B2F93">
        <w:rPr>
          <w:rFonts w:ascii="David" w:hAnsi="David" w:cs="David"/>
          <w:bCs/>
          <w:sz w:val="24"/>
          <w:rtl/>
        </w:rPr>
        <w:t>ומחייב</w:t>
      </w:r>
      <w:r w:rsidRPr="009B2F93">
        <w:rPr>
          <w:rFonts w:ascii="David" w:hAnsi="David" w:cs="David"/>
          <w:bCs/>
          <w:sz w:val="24"/>
        </w:rPr>
        <w:t xml:space="preserve"> </w:t>
      </w:r>
      <w:r w:rsidRPr="009B2F93">
        <w:rPr>
          <w:rFonts w:ascii="David" w:hAnsi="David" w:cs="David"/>
          <w:bCs/>
          <w:sz w:val="24"/>
          <w:rtl/>
        </w:rPr>
        <w:t>של</w:t>
      </w:r>
      <w:r w:rsidRPr="009B2F93">
        <w:rPr>
          <w:rFonts w:ascii="David" w:hAnsi="David" w:cs="David"/>
          <w:bCs/>
          <w:sz w:val="24"/>
        </w:rPr>
        <w:t xml:space="preserve"> </w:t>
      </w:r>
      <w:r w:rsidRPr="009B2F93">
        <w:rPr>
          <w:rFonts w:ascii="David" w:hAnsi="David" w:cs="David"/>
          <w:bCs/>
          <w:sz w:val="24"/>
          <w:rtl/>
        </w:rPr>
        <w:t>המכרז</w:t>
      </w:r>
      <w:r>
        <w:rPr>
          <w:rFonts w:ascii="David" w:hAnsi="David" w:cs="David" w:hint="cs"/>
          <w:bCs/>
          <w:sz w:val="24"/>
          <w:rtl/>
        </w:rPr>
        <w:t xml:space="preserve"> ונספחיו</w:t>
      </w:r>
      <w:r w:rsidRPr="009B2F93">
        <w:rPr>
          <w:rFonts w:ascii="David" w:hAnsi="David" w:cs="David"/>
          <w:bCs/>
          <w:sz w:val="24"/>
        </w:rPr>
        <w:t xml:space="preserve"> </w:t>
      </w:r>
      <w:r w:rsidRPr="009B2F93">
        <w:rPr>
          <w:rFonts w:ascii="David" w:hAnsi="David" w:cs="David"/>
          <w:bCs/>
          <w:sz w:val="24"/>
          <w:rtl/>
        </w:rPr>
        <w:t>מתפרסם</w:t>
      </w:r>
      <w:r w:rsidRPr="009B2F93">
        <w:rPr>
          <w:rFonts w:ascii="David" w:hAnsi="David" w:cs="David"/>
          <w:bCs/>
          <w:sz w:val="24"/>
        </w:rPr>
        <w:t xml:space="preserve"> </w:t>
      </w:r>
      <w:r w:rsidRPr="009B2F93">
        <w:rPr>
          <w:rFonts w:ascii="David" w:hAnsi="David" w:cs="David"/>
          <w:bCs/>
          <w:sz w:val="24"/>
          <w:rtl/>
        </w:rPr>
        <w:t>ב</w:t>
      </w:r>
      <w:r>
        <w:rPr>
          <w:rFonts w:ascii="David" w:hAnsi="David" w:cs="David" w:hint="cs"/>
          <w:bCs/>
          <w:sz w:val="24"/>
          <w:rtl/>
        </w:rPr>
        <w:t>אתר המשרד תחת הכותרת "פרסומים". טרם הגשת הצעה יש לקרוא בעיון את כלל הוראות המכרז, תנאיו והמסמכים הנספחים לו בנוסח המלא.</w:t>
      </w:r>
    </w:p>
    <w:p w:rsidR="00F50F3C" w:rsidRPr="00F50F3C" w:rsidRDefault="00F50F3C" w:rsidP="000A3908">
      <w:pPr>
        <w:spacing w:before="240" w:after="0" w:line="360" w:lineRule="auto"/>
        <w:rPr>
          <w:rFonts w:ascii="David" w:hAnsi="David" w:cs="David"/>
          <w:sz w:val="24"/>
          <w:szCs w:val="24"/>
        </w:rPr>
      </w:pPr>
      <w:r w:rsidRPr="00F50F3C">
        <w:rPr>
          <w:rFonts w:ascii="David" w:hAnsi="David" w:cs="David"/>
          <w:sz w:val="24"/>
          <w:szCs w:val="24"/>
          <w:rtl/>
        </w:rPr>
        <w:t>למכרז רשאים להגיש הצעות</w:t>
      </w:r>
      <w:r w:rsidRPr="00F50F3C">
        <w:rPr>
          <w:rFonts w:ascii="David" w:hAnsi="David" w:cs="David" w:hint="cs"/>
          <w:sz w:val="24"/>
          <w:szCs w:val="24"/>
          <w:rtl/>
        </w:rPr>
        <w:t xml:space="preserve"> יועצים</w:t>
      </w:r>
      <w:r w:rsidRPr="00F50F3C">
        <w:rPr>
          <w:rFonts w:ascii="David" w:hAnsi="David" w:cs="David"/>
          <w:sz w:val="24"/>
          <w:szCs w:val="24"/>
          <w:rtl/>
        </w:rPr>
        <w:t xml:space="preserve"> </w:t>
      </w:r>
      <w:r w:rsidR="009B2F93">
        <w:rPr>
          <w:rFonts w:ascii="David" w:hAnsi="David" w:cs="David" w:hint="cs"/>
          <w:sz w:val="24"/>
          <w:szCs w:val="24"/>
          <w:rtl/>
        </w:rPr>
        <w:t>ו</w:t>
      </w:r>
      <w:r w:rsidRPr="00F50F3C">
        <w:rPr>
          <w:rFonts w:ascii="David" w:hAnsi="David" w:cs="David"/>
          <w:sz w:val="24"/>
          <w:szCs w:val="24"/>
          <w:rtl/>
        </w:rPr>
        <w:t>גופים העומדים בדרישות המכרז ובתנאיו.</w:t>
      </w:r>
    </w:p>
    <w:p w:rsidR="009B2F93" w:rsidRDefault="00014264" w:rsidP="009B2F93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7" w:name="_Ref402250120"/>
      <w:bookmarkEnd w:id="3"/>
      <w:bookmarkEnd w:id="4"/>
      <w:r w:rsidRPr="00753219">
        <w:rPr>
          <w:rFonts w:ascii="David" w:hAnsi="David" w:cs="David"/>
          <w:b/>
          <w:bCs/>
          <w:sz w:val="24"/>
          <w:szCs w:val="24"/>
          <w:u w:val="single"/>
          <w:rtl/>
        </w:rPr>
        <w:t>תקופת ההתקשרות</w:t>
      </w:r>
      <w:bookmarkEnd w:id="7"/>
    </w:p>
    <w:p w:rsidR="00753219" w:rsidRPr="009B2F93" w:rsidRDefault="00F50F3C" w:rsidP="009B2F93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9B2F93">
        <w:rPr>
          <w:rFonts w:ascii="David" w:hAnsi="David" w:cs="David"/>
          <w:sz w:val="24"/>
          <w:szCs w:val="24"/>
          <w:rtl/>
        </w:rPr>
        <w:t xml:space="preserve">תקופת ההתקשרות </w:t>
      </w:r>
      <w:r w:rsidR="009B2F93" w:rsidRPr="009B2F93">
        <w:rPr>
          <w:rFonts w:ascii="David" w:hAnsi="David" w:cs="David"/>
          <w:sz w:val="24"/>
          <w:szCs w:val="24"/>
          <w:rtl/>
        </w:rPr>
        <w:t>תהיה לשנה אחת מיום חתימת הצדדים</w:t>
      </w:r>
      <w:r w:rsidR="009B2F93" w:rsidRPr="009B2F93">
        <w:rPr>
          <w:rFonts w:ascii="David" w:hAnsi="David" w:cs="David" w:hint="cs"/>
          <w:sz w:val="24"/>
          <w:szCs w:val="24"/>
          <w:rtl/>
        </w:rPr>
        <w:t xml:space="preserve"> על ההסכם. </w:t>
      </w:r>
      <w:r w:rsidR="00014264" w:rsidRPr="009B2F93">
        <w:rPr>
          <w:rFonts w:ascii="David" w:hAnsi="David" w:cs="David"/>
          <w:sz w:val="24"/>
          <w:szCs w:val="24"/>
          <w:rtl/>
        </w:rPr>
        <w:t>המשרד רשאי, על פי שיקול דעתו הבלעדי, להאריך את תקופת ההתקשרות ל-3 תקופות נוספות בנות שנה אחת (להלן: "תקופת ההתקשרות הנוספת"), דהיינו תקופת התקשרות מקסימלית של 4 שנים סה"כ.</w:t>
      </w:r>
    </w:p>
    <w:p w:rsidR="003D652A" w:rsidRDefault="003D652A" w:rsidP="00F50F3C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DB1362" w:rsidRPr="00753219" w:rsidRDefault="00DB1362" w:rsidP="00F50F3C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753219">
        <w:rPr>
          <w:rFonts w:ascii="David" w:hAnsi="David" w:cs="David"/>
          <w:b/>
          <w:bCs/>
          <w:sz w:val="24"/>
          <w:szCs w:val="24"/>
          <w:u w:val="single"/>
          <w:rtl/>
        </w:rPr>
        <w:t>תנאים מוקדמים להשתתפות במכרז/ תנאי סף:</w:t>
      </w:r>
    </w:p>
    <w:p w:rsidR="00F50F3C" w:rsidRPr="000A3908" w:rsidRDefault="00F50F3C" w:rsidP="00F50F3C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bookmarkStart w:id="8" w:name="_Ref263083897"/>
      <w:r w:rsidRPr="000A3908">
        <w:rPr>
          <w:rFonts w:ascii="David" w:hAnsi="David" w:cs="David" w:hint="cs"/>
          <w:sz w:val="24"/>
          <w:szCs w:val="24"/>
          <w:rtl/>
        </w:rPr>
        <w:t xml:space="preserve">תנאי סף </w:t>
      </w:r>
      <w:r w:rsidR="000A3908" w:rsidRPr="000A3908">
        <w:rPr>
          <w:rFonts w:ascii="David" w:hAnsi="David" w:cs="David" w:hint="cs"/>
          <w:sz w:val="24"/>
          <w:szCs w:val="24"/>
          <w:rtl/>
        </w:rPr>
        <w:t>מנ</w:t>
      </w:r>
      <w:r w:rsidR="000A3908">
        <w:rPr>
          <w:rFonts w:ascii="David" w:hAnsi="David" w:cs="David" w:hint="cs"/>
          <w:sz w:val="24"/>
          <w:szCs w:val="24"/>
          <w:rtl/>
        </w:rPr>
        <w:t>הלים</w:t>
      </w:r>
      <w:r w:rsidRPr="000A3908">
        <w:rPr>
          <w:rFonts w:ascii="David" w:hAnsi="David" w:cs="David" w:hint="cs"/>
          <w:sz w:val="24"/>
          <w:szCs w:val="24"/>
          <w:rtl/>
        </w:rPr>
        <w:t xml:space="preserve"> מפורטים בסעיף 5 למכרז.</w:t>
      </w:r>
    </w:p>
    <w:p w:rsidR="00753219" w:rsidRPr="00753219" w:rsidRDefault="00753219" w:rsidP="000A3908">
      <w:pPr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  <w:r w:rsidRPr="00753219">
        <w:rPr>
          <w:rFonts w:ascii="David" w:hAnsi="David" w:cs="David"/>
          <w:b/>
          <w:bCs/>
          <w:sz w:val="24"/>
          <w:szCs w:val="24"/>
          <w:rtl/>
        </w:rPr>
        <w:t xml:space="preserve">תנאי סף </w:t>
      </w:r>
      <w:r w:rsidR="00F50F3C">
        <w:rPr>
          <w:rFonts w:ascii="David" w:hAnsi="David" w:cs="David" w:hint="cs"/>
          <w:b/>
          <w:bCs/>
          <w:sz w:val="24"/>
          <w:szCs w:val="24"/>
          <w:rtl/>
        </w:rPr>
        <w:t>מקצועיים ליועץ המוצע למתן השירותים</w:t>
      </w:r>
      <w:r w:rsidRPr="00753219">
        <w:rPr>
          <w:rFonts w:ascii="David" w:hAnsi="David" w:cs="David"/>
          <w:b/>
          <w:bCs/>
          <w:sz w:val="24"/>
          <w:szCs w:val="24"/>
          <w:rtl/>
        </w:rPr>
        <w:t>:</w:t>
      </w:r>
    </w:p>
    <w:p w:rsidR="00F50F3C" w:rsidRPr="00EC1226" w:rsidRDefault="00F50F3C" w:rsidP="000A3908">
      <w:pPr>
        <w:pStyle w:val="a4"/>
        <w:numPr>
          <w:ilvl w:val="2"/>
          <w:numId w:val="4"/>
        </w:numPr>
        <w:ind w:left="674" w:hanging="426"/>
        <w:rPr>
          <w:rFonts w:ascii="David" w:hAnsi="David"/>
        </w:rPr>
      </w:pPr>
      <w:bookmarkStart w:id="9" w:name="_Ref109054372"/>
      <w:bookmarkStart w:id="10" w:name="_Ref501290222"/>
      <w:bookmarkEnd w:id="8"/>
      <w:r w:rsidRPr="00EC1226">
        <w:rPr>
          <w:rFonts w:ascii="David" w:hAnsi="David"/>
          <w:rtl/>
        </w:rPr>
        <w:t>אזרח או תושב מדינת ישראל.</w:t>
      </w:r>
      <w:bookmarkEnd w:id="9"/>
    </w:p>
    <w:p w:rsidR="00F50F3C" w:rsidRDefault="00F50F3C" w:rsidP="000A3908">
      <w:pPr>
        <w:pStyle w:val="a4"/>
        <w:numPr>
          <w:ilvl w:val="2"/>
          <w:numId w:val="4"/>
        </w:numPr>
        <w:spacing w:before="240"/>
        <w:ind w:left="674" w:hanging="426"/>
        <w:rPr>
          <w:rFonts w:ascii="David" w:hAnsi="David"/>
        </w:rPr>
      </w:pPr>
      <w:bookmarkStart w:id="11" w:name="_Ref109054384"/>
      <w:r w:rsidRPr="00EC1226">
        <w:rPr>
          <w:rFonts w:ascii="David" w:hAnsi="David"/>
          <w:rtl/>
        </w:rPr>
        <w:t xml:space="preserve">בעל תואר אקדמי ראשון מוכר ע"י </w:t>
      </w:r>
      <w:proofErr w:type="spellStart"/>
      <w:r w:rsidRPr="00EC1226">
        <w:rPr>
          <w:rFonts w:ascii="David" w:hAnsi="David"/>
          <w:rtl/>
        </w:rPr>
        <w:t>המל"ג</w:t>
      </w:r>
      <w:proofErr w:type="spellEnd"/>
      <w:r w:rsidRPr="00EC1226">
        <w:rPr>
          <w:rFonts w:ascii="David" w:hAnsi="David"/>
        </w:rPr>
        <w:t>.</w:t>
      </w:r>
      <w:bookmarkEnd w:id="11"/>
    </w:p>
    <w:p w:rsidR="00F50F3C" w:rsidRPr="00EC1226" w:rsidRDefault="00F50F3C" w:rsidP="000A3908">
      <w:pPr>
        <w:pStyle w:val="a4"/>
        <w:numPr>
          <w:ilvl w:val="2"/>
          <w:numId w:val="4"/>
        </w:numPr>
        <w:ind w:left="674" w:hanging="426"/>
        <w:rPr>
          <w:rFonts w:ascii="David" w:hAnsi="David"/>
        </w:rPr>
      </w:pPr>
      <w:bookmarkStart w:id="12" w:name="_Ref64562093"/>
      <w:r w:rsidRPr="00EC1226">
        <w:rPr>
          <w:rFonts w:ascii="David" w:hAnsi="David"/>
          <w:rtl/>
        </w:rPr>
        <w:t>בעל רישיון נהיגה ספורטיבית בתוקף.</w:t>
      </w:r>
      <w:bookmarkEnd w:id="12"/>
    </w:p>
    <w:p w:rsidR="00F50F3C" w:rsidRDefault="00F50F3C" w:rsidP="000A3908">
      <w:pPr>
        <w:pStyle w:val="a4"/>
        <w:numPr>
          <w:ilvl w:val="2"/>
          <w:numId w:val="4"/>
        </w:numPr>
        <w:ind w:left="674" w:hanging="426"/>
        <w:rPr>
          <w:rFonts w:ascii="David" w:hAnsi="David"/>
        </w:rPr>
      </w:pPr>
      <w:bookmarkStart w:id="13" w:name="_Ref109054501"/>
      <w:r w:rsidRPr="00EC1226">
        <w:rPr>
          <w:rFonts w:ascii="David" w:hAnsi="David"/>
          <w:sz w:val="24"/>
          <w:rtl/>
        </w:rPr>
        <w:t xml:space="preserve">בעל ניסיון של ארבע </w:t>
      </w:r>
      <w:r w:rsidR="000A3908">
        <w:rPr>
          <w:rFonts w:ascii="David" w:hAnsi="David"/>
          <w:sz w:val="24"/>
          <w:rtl/>
        </w:rPr>
        <w:t>שנים לפחות</w:t>
      </w:r>
      <w:r w:rsidR="000A3908">
        <w:rPr>
          <w:rFonts w:ascii="David" w:hAnsi="David" w:hint="cs"/>
          <w:sz w:val="24"/>
          <w:rtl/>
        </w:rPr>
        <w:t xml:space="preserve">, </w:t>
      </w:r>
      <w:r w:rsidRPr="00EC1226">
        <w:rPr>
          <w:rFonts w:ascii="David" w:hAnsi="David"/>
          <w:sz w:val="24"/>
          <w:rtl/>
        </w:rPr>
        <w:t>בשבע השנים האחרונות</w:t>
      </w:r>
      <w:r>
        <w:rPr>
          <w:rFonts w:ascii="David" w:hAnsi="David" w:hint="cs"/>
          <w:sz w:val="24"/>
          <w:rtl/>
        </w:rPr>
        <w:t xml:space="preserve"> (כלומר, משנת 2015)</w:t>
      </w:r>
      <w:r w:rsidR="000A3908">
        <w:rPr>
          <w:rFonts w:ascii="David" w:hAnsi="David" w:hint="cs"/>
          <w:sz w:val="24"/>
          <w:rtl/>
        </w:rPr>
        <w:t>,</w:t>
      </w:r>
      <w:r w:rsidRPr="00EC1226">
        <w:rPr>
          <w:rFonts w:ascii="David" w:hAnsi="David"/>
          <w:sz w:val="24"/>
          <w:rtl/>
        </w:rPr>
        <w:t xml:space="preserve"> </w:t>
      </w:r>
      <w:r w:rsidRPr="00EC1226">
        <w:rPr>
          <w:rFonts w:ascii="David" w:hAnsi="David"/>
          <w:rtl/>
        </w:rPr>
        <w:t>בתחום הספורט המוטורי.</w:t>
      </w:r>
      <w:bookmarkEnd w:id="10"/>
      <w:bookmarkEnd w:id="13"/>
      <w:r w:rsidRPr="00EC1226">
        <w:rPr>
          <w:rFonts w:ascii="David" w:hAnsi="David"/>
          <w:rtl/>
        </w:rPr>
        <w:t xml:space="preserve"> </w:t>
      </w:r>
    </w:p>
    <w:p w:rsidR="00F50F3C" w:rsidRDefault="00F50F3C" w:rsidP="000A3908">
      <w:pPr>
        <w:pStyle w:val="a4"/>
        <w:numPr>
          <w:ilvl w:val="0"/>
          <w:numId w:val="11"/>
        </w:numPr>
        <w:rPr>
          <w:rFonts w:ascii="David" w:hAnsi="David"/>
          <w:rtl/>
        </w:rPr>
      </w:pPr>
      <w:r w:rsidRPr="00EC1226">
        <w:rPr>
          <w:rFonts w:ascii="David" w:hAnsi="David"/>
          <w:rtl/>
        </w:rPr>
        <w:t>"</w:t>
      </w:r>
      <w:r w:rsidRPr="00EC1226">
        <w:rPr>
          <w:rFonts w:ascii="David" w:hAnsi="David"/>
          <w:b/>
          <w:bCs/>
          <w:rtl/>
        </w:rPr>
        <w:t>שנת ניסיון בתחום הספורט המוטורי</w:t>
      </w:r>
      <w:r w:rsidRPr="00EC1226">
        <w:rPr>
          <w:rFonts w:ascii="David" w:hAnsi="David"/>
          <w:rtl/>
        </w:rPr>
        <w:t>" – ניסיון כנותן שירותים בהיקף של</w:t>
      </w:r>
      <w:r>
        <w:rPr>
          <w:rFonts w:ascii="David" w:hAnsi="David" w:hint="cs"/>
          <w:rtl/>
        </w:rPr>
        <w:t xml:space="preserve"> לפחות </w:t>
      </w:r>
      <w:r w:rsidRPr="00EC1226">
        <w:rPr>
          <w:rFonts w:ascii="David" w:hAnsi="David"/>
          <w:rtl/>
        </w:rPr>
        <w:t>10 שעות ייעוץ חודשיות במהלך תקופה של 12 חודשים רצ</w:t>
      </w:r>
      <w:r>
        <w:rPr>
          <w:rFonts w:ascii="David" w:hAnsi="David" w:hint="cs"/>
          <w:rtl/>
        </w:rPr>
        <w:t>ו</w:t>
      </w:r>
      <w:r w:rsidRPr="00EC1226">
        <w:rPr>
          <w:rFonts w:ascii="David" w:hAnsi="David"/>
          <w:rtl/>
        </w:rPr>
        <w:t xml:space="preserve">פים בתחום הספורט המוטורי  (כגון: יועץ למוסד בתחום הספורט המוטורי / בעל תפקיד ניהולי במוסד שעיקר עיסוקו בתחום הספורט המוטורי / מדריך ומאמן המאמן תחת מוסד הכשרה מאושר / </w:t>
      </w:r>
      <w:r w:rsidR="000A3908">
        <w:rPr>
          <w:rFonts w:ascii="David" w:hAnsi="David"/>
          <w:rtl/>
        </w:rPr>
        <w:t>בוחן טכני / מנהל מקצועי וכיו"ב)</w:t>
      </w:r>
      <w:r w:rsidR="000A3908">
        <w:rPr>
          <w:rFonts w:ascii="David" w:hAnsi="David" w:hint="cs"/>
          <w:rtl/>
        </w:rPr>
        <w:t>;</w:t>
      </w:r>
      <w:r w:rsidRPr="003B335C">
        <w:rPr>
          <w:rFonts w:ascii="David" w:hAnsi="David"/>
          <w:b/>
          <w:bCs/>
          <w:rtl/>
        </w:rPr>
        <w:t xml:space="preserve"> </w:t>
      </w:r>
      <w:r w:rsidRPr="003B335C">
        <w:rPr>
          <w:rFonts w:ascii="David" w:hAnsi="David" w:hint="cs"/>
          <w:b/>
          <w:bCs/>
          <w:rtl/>
        </w:rPr>
        <w:t>או</w:t>
      </w:r>
      <w:r w:rsidRPr="00EC1226">
        <w:rPr>
          <w:rFonts w:ascii="David" w:hAnsi="David"/>
          <w:rtl/>
        </w:rPr>
        <w:t xml:space="preserve"> </w:t>
      </w:r>
      <w:r w:rsidRPr="00B12BF1">
        <w:rPr>
          <w:rFonts w:ascii="David" w:hAnsi="David"/>
          <w:rtl/>
        </w:rPr>
        <w:t>השתתפות בתחרויות בעונה שלמה בת לפחות 6 סבבים</w:t>
      </w:r>
      <w:r>
        <w:rPr>
          <w:rFonts w:ascii="David" w:hAnsi="David" w:hint="cs"/>
          <w:rtl/>
        </w:rPr>
        <w:t xml:space="preserve"> (השתתפות בעונה שלמה כאמור תיחשב שנת ניסיון אחת).</w:t>
      </w:r>
    </w:p>
    <w:p w:rsidR="00F50F3C" w:rsidRPr="00B12BF1" w:rsidRDefault="00F50F3C" w:rsidP="000A3908">
      <w:pPr>
        <w:pStyle w:val="a4"/>
        <w:ind w:left="674"/>
        <w:rPr>
          <w:rFonts w:ascii="David" w:hAnsi="David"/>
        </w:rPr>
      </w:pPr>
      <w:r>
        <w:rPr>
          <w:rFonts w:ascii="David" w:hAnsi="David" w:hint="cs"/>
          <w:rtl/>
        </w:rPr>
        <w:t xml:space="preserve">כל האמור </w:t>
      </w:r>
      <w:r w:rsidRPr="00B12BF1">
        <w:rPr>
          <w:rFonts w:ascii="David" w:hAnsi="David"/>
          <w:rtl/>
        </w:rPr>
        <w:t xml:space="preserve"> </w:t>
      </w:r>
      <w:r w:rsidRPr="00E33CCC">
        <w:rPr>
          <w:rFonts w:ascii="David" w:hAnsi="David"/>
          <w:rtl/>
        </w:rPr>
        <w:t>עפ"י המפורט בסעיף</w:t>
      </w:r>
      <w:r w:rsidRPr="00E33CCC">
        <w:rPr>
          <w:rFonts w:ascii="David" w:hAnsi="David" w:hint="cs"/>
          <w:rtl/>
        </w:rPr>
        <w:t xml:space="preserve"> </w:t>
      </w:r>
      <w:r w:rsidRPr="00E33CCC">
        <w:rPr>
          <w:rFonts w:ascii="David" w:hAnsi="David"/>
          <w:rtl/>
        </w:rPr>
        <w:fldChar w:fldCharType="begin"/>
      </w:r>
      <w:r w:rsidRPr="00E33CCC">
        <w:rPr>
          <w:rFonts w:ascii="David" w:hAnsi="David"/>
          <w:rtl/>
        </w:rPr>
        <w:instrText xml:space="preserve"> </w:instrText>
      </w:r>
      <w:r w:rsidRPr="00E33CCC">
        <w:rPr>
          <w:rFonts w:ascii="David" w:hAnsi="David" w:hint="cs"/>
        </w:rPr>
        <w:instrText>REF</w:instrText>
      </w:r>
      <w:r w:rsidRPr="00E33CCC">
        <w:rPr>
          <w:rFonts w:ascii="David" w:hAnsi="David" w:hint="cs"/>
          <w:rtl/>
        </w:rPr>
        <w:instrText xml:space="preserve"> _</w:instrText>
      </w:r>
      <w:r w:rsidRPr="00E33CCC">
        <w:rPr>
          <w:rFonts w:ascii="David" w:hAnsi="David" w:hint="cs"/>
        </w:rPr>
        <w:instrText>Ref66805898 \r \h</w:instrText>
      </w:r>
      <w:r w:rsidRPr="00E33CCC">
        <w:rPr>
          <w:rFonts w:ascii="David" w:hAnsi="David"/>
          <w:rtl/>
        </w:rPr>
        <w:instrText xml:space="preserve"> </w:instrText>
      </w:r>
      <w:r>
        <w:rPr>
          <w:rFonts w:ascii="David" w:hAnsi="David"/>
          <w:rtl/>
        </w:rPr>
        <w:instrText xml:space="preserve"> \* </w:instrText>
      </w:r>
      <w:r>
        <w:rPr>
          <w:rFonts w:ascii="David" w:hAnsi="David"/>
        </w:rPr>
        <w:instrText>MERGEFORMAT</w:instrText>
      </w:r>
      <w:r>
        <w:rPr>
          <w:rFonts w:ascii="David" w:hAnsi="David"/>
          <w:rtl/>
        </w:rPr>
        <w:instrText xml:space="preserve"> </w:instrText>
      </w:r>
      <w:r w:rsidRPr="00E33CCC">
        <w:rPr>
          <w:rFonts w:ascii="David" w:hAnsi="David"/>
          <w:rtl/>
        </w:rPr>
      </w:r>
      <w:r w:rsidRPr="00E33CCC">
        <w:rPr>
          <w:rFonts w:ascii="David" w:hAnsi="David"/>
          <w:rtl/>
        </w:rPr>
        <w:fldChar w:fldCharType="separate"/>
      </w:r>
      <w:r>
        <w:rPr>
          <w:rFonts w:ascii="David" w:hAnsi="David"/>
          <w:cs/>
        </w:rPr>
        <w:t>‎</w:t>
      </w:r>
      <w:r>
        <w:rPr>
          <w:rFonts w:ascii="David" w:hAnsi="David"/>
        </w:rPr>
        <w:t>6.5</w:t>
      </w:r>
      <w:r w:rsidRPr="00E33CCC">
        <w:rPr>
          <w:rFonts w:ascii="David" w:hAnsi="David"/>
          <w:rtl/>
        </w:rPr>
        <w:fldChar w:fldCharType="end"/>
      </w:r>
      <w:r w:rsidRPr="00E33CCC">
        <w:rPr>
          <w:rFonts w:ascii="David" w:hAnsi="David" w:hint="cs"/>
          <w:rtl/>
        </w:rPr>
        <w:t xml:space="preserve"> </w:t>
      </w:r>
      <w:r w:rsidR="000A3908">
        <w:rPr>
          <w:rFonts w:ascii="David" w:hAnsi="David" w:hint="cs"/>
          <w:rtl/>
        </w:rPr>
        <w:t>במכרז</w:t>
      </w:r>
      <w:r w:rsidRPr="00E33CCC">
        <w:rPr>
          <w:rFonts w:ascii="David" w:hAnsi="David"/>
          <w:rtl/>
        </w:rPr>
        <w:t>.</w:t>
      </w:r>
    </w:p>
    <w:p w:rsidR="00F50F3C" w:rsidRPr="00EC1226" w:rsidRDefault="00F50F3C" w:rsidP="000A3908">
      <w:pPr>
        <w:pStyle w:val="a4"/>
        <w:numPr>
          <w:ilvl w:val="2"/>
          <w:numId w:val="4"/>
        </w:numPr>
        <w:ind w:left="674" w:hanging="426"/>
        <w:rPr>
          <w:rFonts w:ascii="David" w:hAnsi="David"/>
          <w:sz w:val="24"/>
        </w:rPr>
      </w:pPr>
      <w:bookmarkStart w:id="14" w:name="_Ref501378765"/>
      <w:bookmarkStart w:id="15" w:name="_Ref109054512"/>
      <w:r w:rsidRPr="00EC1226">
        <w:rPr>
          <w:rFonts w:ascii="David" w:hAnsi="David"/>
          <w:sz w:val="24"/>
          <w:rtl/>
        </w:rPr>
        <w:t>בעל ניסיון של ארבע שנים לפחות, בשבע השנים האחרונות</w:t>
      </w:r>
      <w:r>
        <w:rPr>
          <w:rFonts w:ascii="David" w:hAnsi="David" w:hint="cs"/>
          <w:sz w:val="24"/>
          <w:rtl/>
        </w:rPr>
        <w:t xml:space="preserve"> (כלומר, משנת 2015)</w:t>
      </w:r>
      <w:r w:rsidRPr="00EC1226">
        <w:rPr>
          <w:rFonts w:ascii="David" w:hAnsi="David"/>
          <w:sz w:val="24"/>
          <w:rtl/>
        </w:rPr>
        <w:t xml:space="preserve">, במתן שירותי ייעוץ מקצועי </w:t>
      </w:r>
      <w:bookmarkEnd w:id="14"/>
      <w:r w:rsidRPr="00EC1226">
        <w:rPr>
          <w:rFonts w:ascii="David" w:hAnsi="David"/>
          <w:sz w:val="24"/>
          <w:rtl/>
        </w:rPr>
        <w:t>הכוללים כרכיבים מרכזיים ליווי וסיוע בכתיבת נהלים או דוחות בסוגיות מקצועיות</w:t>
      </w:r>
      <w:bookmarkEnd w:id="15"/>
      <w:r>
        <w:rPr>
          <w:rFonts w:ascii="David" w:hAnsi="David" w:hint="cs"/>
          <w:sz w:val="24"/>
          <w:rtl/>
        </w:rPr>
        <w:t xml:space="preserve">. </w:t>
      </w:r>
    </w:p>
    <w:p w:rsidR="00DB1362" w:rsidRPr="00F50F3C" w:rsidRDefault="00656FC0" w:rsidP="000A3908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F50F3C">
        <w:rPr>
          <w:rFonts w:ascii="David" w:hAnsi="David" w:cs="David"/>
          <w:b/>
          <w:bCs/>
          <w:sz w:val="24"/>
          <w:szCs w:val="24"/>
          <w:rtl/>
        </w:rPr>
        <w:br/>
      </w:r>
      <w:r w:rsidR="00DB1362" w:rsidRPr="00F50F3C">
        <w:rPr>
          <w:rFonts w:ascii="David" w:hAnsi="David" w:cs="David"/>
          <w:sz w:val="24"/>
          <w:szCs w:val="24"/>
          <w:rtl/>
        </w:rPr>
        <w:t>הצעות למכרז יוגשו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DB1362" w:rsidRPr="00F50F3C">
        <w:rPr>
          <w:rFonts w:ascii="David" w:hAnsi="David" w:cs="David"/>
          <w:sz w:val="24"/>
          <w:szCs w:val="24"/>
          <w:rtl/>
        </w:rPr>
        <w:t xml:space="preserve">לתיבת המכרזים הממוקמת במטה המשותף למשרדי המדע התרבות והספורט, </w:t>
      </w:r>
      <w:r w:rsidR="000A3908">
        <w:rPr>
          <w:rFonts w:ascii="David" w:hAnsi="David" w:cs="David" w:hint="cs"/>
          <w:sz w:val="24"/>
          <w:szCs w:val="24"/>
          <w:rtl/>
        </w:rPr>
        <w:t xml:space="preserve">רחוב </w:t>
      </w:r>
      <w:proofErr w:type="spellStart"/>
      <w:r w:rsidR="000A3908">
        <w:rPr>
          <w:rFonts w:ascii="David" w:hAnsi="David" w:cs="David" w:hint="cs"/>
          <w:sz w:val="24"/>
          <w:szCs w:val="24"/>
          <w:rtl/>
        </w:rPr>
        <w:t>קלרמון</w:t>
      </w:r>
      <w:proofErr w:type="spellEnd"/>
      <w:r w:rsidR="000A3908">
        <w:rPr>
          <w:rFonts w:ascii="David" w:hAnsi="David" w:cs="David" w:hint="cs"/>
          <w:sz w:val="24"/>
          <w:szCs w:val="24"/>
          <w:rtl/>
        </w:rPr>
        <w:t xml:space="preserve"> </w:t>
      </w:r>
      <w:proofErr w:type="spellStart"/>
      <w:r w:rsidR="000A3908">
        <w:rPr>
          <w:rFonts w:ascii="David" w:hAnsi="David" w:cs="David" w:hint="cs"/>
          <w:sz w:val="24"/>
          <w:szCs w:val="24"/>
          <w:rtl/>
        </w:rPr>
        <w:t>גאנו</w:t>
      </w:r>
      <w:proofErr w:type="spellEnd"/>
      <w:r w:rsidR="000A3908">
        <w:rPr>
          <w:rFonts w:ascii="David" w:hAnsi="David" w:cs="David" w:hint="cs"/>
          <w:sz w:val="24"/>
          <w:szCs w:val="24"/>
          <w:rtl/>
        </w:rPr>
        <w:t xml:space="preserve"> 3 ירושלים</w:t>
      </w:r>
      <w:r w:rsidR="00DB1362" w:rsidRPr="00F50F3C">
        <w:rPr>
          <w:rFonts w:ascii="David" w:hAnsi="David" w:cs="David"/>
          <w:sz w:val="24"/>
          <w:szCs w:val="24"/>
          <w:rtl/>
        </w:rPr>
        <w:t xml:space="preserve">, בניין ג', קומה שלישית, ליד חדר 302. את ההצעות יש להגיש 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>עד ל</w:t>
      </w:r>
      <w:r w:rsidR="003D652A">
        <w:rPr>
          <w:rFonts w:ascii="David" w:hAnsi="David" w:cs="David" w:hint="cs"/>
          <w:b/>
          <w:bCs/>
          <w:sz w:val="24"/>
          <w:szCs w:val="24"/>
          <w:rtl/>
        </w:rPr>
        <w:t>יום חמישי</w:t>
      </w:r>
      <w:r w:rsidR="00EA25F3" w:rsidRPr="00F50F3C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3D652A">
        <w:rPr>
          <w:rFonts w:ascii="David" w:hAnsi="David" w:cs="David" w:hint="cs"/>
          <w:b/>
          <w:bCs/>
          <w:sz w:val="24"/>
          <w:szCs w:val="24"/>
          <w:rtl/>
        </w:rPr>
        <w:t xml:space="preserve">כ"ג בחשוון </w:t>
      </w:r>
      <w:proofErr w:type="spellStart"/>
      <w:r w:rsidR="00EA25F3" w:rsidRPr="00F50F3C">
        <w:rPr>
          <w:rFonts w:ascii="David" w:hAnsi="David" w:cs="David" w:hint="cs"/>
          <w:b/>
          <w:bCs/>
          <w:sz w:val="24"/>
          <w:szCs w:val="24"/>
          <w:rtl/>
        </w:rPr>
        <w:t>התש</w:t>
      </w:r>
      <w:r w:rsidR="009244D1" w:rsidRPr="00F50F3C">
        <w:rPr>
          <w:rFonts w:ascii="David" w:hAnsi="David" w:cs="David" w:hint="cs"/>
          <w:b/>
          <w:bCs/>
          <w:sz w:val="24"/>
          <w:szCs w:val="24"/>
          <w:rtl/>
        </w:rPr>
        <w:t>פ</w:t>
      </w:r>
      <w:r w:rsidR="00EA25F3" w:rsidRPr="00F50F3C">
        <w:rPr>
          <w:rFonts w:ascii="David" w:hAnsi="David" w:cs="David" w:hint="cs"/>
          <w:b/>
          <w:bCs/>
          <w:sz w:val="24"/>
          <w:szCs w:val="24"/>
          <w:rtl/>
        </w:rPr>
        <w:t>"</w:t>
      </w:r>
      <w:r w:rsidR="003D652A">
        <w:rPr>
          <w:rFonts w:ascii="David" w:hAnsi="David" w:cs="David" w:hint="cs"/>
          <w:b/>
          <w:bCs/>
          <w:sz w:val="24"/>
          <w:szCs w:val="24"/>
          <w:rtl/>
        </w:rPr>
        <w:t>ג</w:t>
      </w:r>
      <w:proofErr w:type="spellEnd"/>
      <w:r w:rsidR="00EA25F3" w:rsidRPr="00F50F3C">
        <w:rPr>
          <w:rFonts w:ascii="David" w:hAnsi="David" w:cs="David" w:hint="cs"/>
          <w:b/>
          <w:bCs/>
          <w:sz w:val="24"/>
          <w:szCs w:val="24"/>
          <w:rtl/>
        </w:rPr>
        <w:t>, 1</w:t>
      </w:r>
      <w:r w:rsidR="003D652A">
        <w:rPr>
          <w:rFonts w:ascii="David" w:hAnsi="David" w:cs="David" w:hint="cs"/>
          <w:b/>
          <w:bCs/>
          <w:sz w:val="24"/>
          <w:szCs w:val="24"/>
          <w:rtl/>
        </w:rPr>
        <w:t>7</w:t>
      </w:r>
      <w:r w:rsidR="00EA25F3" w:rsidRPr="00F50F3C">
        <w:rPr>
          <w:rFonts w:ascii="David" w:hAnsi="David" w:cs="David" w:hint="cs"/>
          <w:b/>
          <w:bCs/>
          <w:sz w:val="24"/>
          <w:szCs w:val="24"/>
          <w:rtl/>
        </w:rPr>
        <w:t xml:space="preserve"> ב</w:t>
      </w:r>
      <w:r w:rsidR="003D652A">
        <w:rPr>
          <w:rFonts w:ascii="David" w:hAnsi="David" w:cs="David" w:hint="cs"/>
          <w:b/>
          <w:bCs/>
          <w:sz w:val="24"/>
          <w:szCs w:val="24"/>
          <w:rtl/>
        </w:rPr>
        <w:t xml:space="preserve">נובמבר </w:t>
      </w:r>
      <w:r w:rsidR="00EA25F3" w:rsidRPr="00F50F3C">
        <w:rPr>
          <w:rFonts w:ascii="David" w:hAnsi="David" w:cs="David" w:hint="cs"/>
          <w:b/>
          <w:bCs/>
          <w:sz w:val="24"/>
          <w:szCs w:val="24"/>
          <w:rtl/>
        </w:rPr>
        <w:t>2022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DB1362" w:rsidRPr="00F50F3C">
        <w:rPr>
          <w:rFonts w:ascii="David" w:hAnsi="David" w:cs="David"/>
          <w:b/>
          <w:bCs/>
          <w:sz w:val="24"/>
          <w:szCs w:val="24"/>
          <w:u w:val="single"/>
          <w:rtl/>
        </w:rPr>
        <w:t>בשעה 12:00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. המועד לקיום ראיונות </w:t>
      </w:r>
      <w:r w:rsidR="0040535E" w:rsidRPr="00F50F3C">
        <w:rPr>
          <w:rFonts w:ascii="David" w:hAnsi="David" w:cs="David"/>
          <w:b/>
          <w:bCs/>
          <w:sz w:val="24"/>
          <w:szCs w:val="24"/>
          <w:rtl/>
        </w:rPr>
        <w:t xml:space="preserve">יקבעו </w:t>
      </w:r>
      <w:r w:rsidRPr="00F50F3C">
        <w:rPr>
          <w:rFonts w:ascii="David" w:hAnsi="David" w:cs="David"/>
          <w:b/>
          <w:bCs/>
          <w:sz w:val="24"/>
          <w:szCs w:val="24"/>
          <w:rtl/>
        </w:rPr>
        <w:t>בהמשך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, </w:t>
      </w:r>
      <w:r w:rsidR="000A3908">
        <w:rPr>
          <w:rFonts w:ascii="David" w:hAnsi="David" w:cs="David" w:hint="cs"/>
          <w:b/>
          <w:bCs/>
          <w:sz w:val="24"/>
          <w:szCs w:val="24"/>
          <w:rtl/>
        </w:rPr>
        <w:t>זימון ל</w:t>
      </w:r>
      <w:r w:rsidR="000A3908">
        <w:rPr>
          <w:rFonts w:ascii="David" w:hAnsi="David" w:cs="David"/>
          <w:b/>
          <w:bCs/>
          <w:sz w:val="24"/>
          <w:szCs w:val="24"/>
          <w:rtl/>
        </w:rPr>
        <w:t>ר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>איון ישלח ל</w:t>
      </w:r>
      <w:r w:rsidR="000A3908">
        <w:rPr>
          <w:rFonts w:ascii="David" w:hAnsi="David" w:cs="David" w:hint="cs"/>
          <w:b/>
          <w:bCs/>
          <w:sz w:val="24"/>
          <w:szCs w:val="24"/>
          <w:rtl/>
        </w:rPr>
        <w:t>מציעים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 הרלוונטיים בהמשך. </w:t>
      </w:r>
    </w:p>
    <w:p w:rsidR="00DB1362" w:rsidRPr="00753219" w:rsidRDefault="00DB1362" w:rsidP="000A3908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  <w:lang w:eastAsia="en-US"/>
        </w:rPr>
      </w:pPr>
      <w:r w:rsidRPr="00753219">
        <w:rPr>
          <w:rFonts w:ascii="David" w:hAnsi="David" w:cs="David"/>
          <w:b/>
          <w:bCs/>
          <w:sz w:val="24"/>
          <w:rtl/>
        </w:rPr>
        <w:t>שאלות הבהרה הנוגעות לפרטי המכרז</w:t>
      </w:r>
      <w:r w:rsidRPr="00753219">
        <w:rPr>
          <w:rFonts w:ascii="David" w:hAnsi="David" w:cs="David"/>
          <w:sz w:val="24"/>
          <w:rtl/>
        </w:rPr>
        <w:t xml:space="preserve">, </w:t>
      </w:r>
      <w:r w:rsidR="00656FC0" w:rsidRPr="00753219">
        <w:rPr>
          <w:rFonts w:ascii="David" w:hAnsi="David" w:cs="David"/>
          <w:sz w:val="24"/>
          <w:rtl/>
        </w:rPr>
        <w:t xml:space="preserve">יש להפנות באמצעות הדוא"ל: </w:t>
      </w:r>
      <w:hyperlink r:id="rId9" w:history="1">
        <w:r w:rsidR="003D652A" w:rsidRPr="00EC1226">
          <w:rPr>
            <w:rStyle w:val="Hyperlink"/>
            <w:rFonts w:ascii="David" w:hAnsi="David"/>
          </w:rPr>
          <w:t>dmitrik@most.gov.il</w:t>
        </w:r>
      </w:hyperlink>
      <w:r w:rsidR="003D652A" w:rsidRPr="00EC1226">
        <w:rPr>
          <w:rFonts w:ascii="David" w:hAnsi="David"/>
          <w:rtl/>
        </w:rPr>
        <w:t xml:space="preserve"> </w:t>
      </w:r>
      <w:r w:rsidRPr="00753219">
        <w:rPr>
          <w:rFonts w:ascii="David" w:hAnsi="David" w:cs="David"/>
          <w:sz w:val="24"/>
          <w:rtl/>
        </w:rPr>
        <w:t xml:space="preserve">(שאלות שיופנו </w:t>
      </w:r>
      <w:r w:rsidRPr="0033144C">
        <w:rPr>
          <w:rFonts w:ascii="David" w:hAnsi="David" w:cs="David"/>
          <w:sz w:val="24"/>
          <w:rtl/>
        </w:rPr>
        <w:t>בעל פה או בטלפו</w:t>
      </w:r>
      <w:r w:rsidR="00656FC0" w:rsidRPr="0033144C">
        <w:rPr>
          <w:rFonts w:ascii="David" w:hAnsi="David" w:cs="David"/>
          <w:sz w:val="24"/>
          <w:rtl/>
        </w:rPr>
        <w:t>ן לא יענו ולא יחייבו את המזמין)</w:t>
      </w:r>
      <w:r w:rsidRPr="0033144C">
        <w:rPr>
          <w:rFonts w:ascii="David" w:hAnsi="David" w:cs="David"/>
          <w:sz w:val="24"/>
          <w:rtl/>
        </w:rPr>
        <w:t xml:space="preserve"> וזאת </w:t>
      </w:r>
      <w:r w:rsidRPr="0033144C">
        <w:rPr>
          <w:rFonts w:ascii="David" w:hAnsi="David" w:cs="David"/>
          <w:b/>
          <w:bCs/>
          <w:sz w:val="24"/>
          <w:rtl/>
        </w:rPr>
        <w:t>עד ל</w:t>
      </w:r>
      <w:r w:rsidR="00EA25F3" w:rsidRPr="0033144C">
        <w:rPr>
          <w:rFonts w:ascii="David" w:hAnsi="David" w:cs="David" w:hint="cs"/>
          <w:b/>
          <w:bCs/>
          <w:sz w:val="24"/>
          <w:rtl/>
        </w:rPr>
        <w:t xml:space="preserve">יום </w:t>
      </w:r>
      <w:r w:rsidR="003D652A">
        <w:rPr>
          <w:rFonts w:ascii="David" w:hAnsi="David" w:cs="David" w:hint="cs"/>
          <w:b/>
          <w:bCs/>
          <w:sz w:val="24"/>
          <w:rtl/>
        </w:rPr>
        <w:t>חמישי</w:t>
      </w:r>
      <w:r w:rsidR="00EA25F3" w:rsidRPr="0033144C">
        <w:rPr>
          <w:rFonts w:ascii="David" w:hAnsi="David" w:cs="David" w:hint="cs"/>
          <w:b/>
          <w:bCs/>
          <w:sz w:val="24"/>
          <w:rtl/>
        </w:rPr>
        <w:t xml:space="preserve">, </w:t>
      </w:r>
      <w:r w:rsidR="003D652A">
        <w:rPr>
          <w:rFonts w:ascii="David" w:hAnsi="David" w:cs="David" w:hint="cs"/>
          <w:b/>
          <w:bCs/>
          <w:sz w:val="24"/>
          <w:rtl/>
        </w:rPr>
        <w:t xml:space="preserve">ט' </w:t>
      </w:r>
      <w:r w:rsidR="00EA25F3" w:rsidRPr="0033144C">
        <w:rPr>
          <w:rFonts w:ascii="David" w:hAnsi="David" w:cs="David" w:hint="cs"/>
          <w:b/>
          <w:bCs/>
          <w:sz w:val="24"/>
          <w:rtl/>
        </w:rPr>
        <w:t>ב</w:t>
      </w:r>
      <w:r w:rsidR="003D652A">
        <w:rPr>
          <w:rFonts w:ascii="David" w:hAnsi="David" w:cs="David" w:hint="cs"/>
          <w:b/>
          <w:bCs/>
          <w:sz w:val="24"/>
          <w:rtl/>
        </w:rPr>
        <w:t>חשוון</w:t>
      </w:r>
      <w:r w:rsidR="00EA25F3" w:rsidRPr="0033144C">
        <w:rPr>
          <w:rFonts w:ascii="David" w:hAnsi="David" w:cs="David" w:hint="cs"/>
          <w:b/>
          <w:bCs/>
          <w:sz w:val="24"/>
          <w:rtl/>
        </w:rPr>
        <w:t xml:space="preserve"> </w:t>
      </w:r>
      <w:proofErr w:type="spellStart"/>
      <w:r w:rsidR="00EA25F3" w:rsidRPr="0033144C">
        <w:rPr>
          <w:rFonts w:ascii="David" w:hAnsi="David" w:cs="David" w:hint="cs"/>
          <w:b/>
          <w:bCs/>
          <w:sz w:val="24"/>
          <w:rtl/>
        </w:rPr>
        <w:t>התש</w:t>
      </w:r>
      <w:r w:rsidR="009244D1" w:rsidRPr="0033144C">
        <w:rPr>
          <w:rFonts w:ascii="David" w:hAnsi="David" w:cs="David" w:hint="cs"/>
          <w:b/>
          <w:bCs/>
          <w:sz w:val="24"/>
          <w:rtl/>
        </w:rPr>
        <w:t>פ</w:t>
      </w:r>
      <w:r w:rsidR="00EA25F3" w:rsidRPr="0033144C">
        <w:rPr>
          <w:rFonts w:ascii="David" w:hAnsi="David" w:cs="David" w:hint="cs"/>
          <w:b/>
          <w:bCs/>
          <w:sz w:val="24"/>
          <w:rtl/>
        </w:rPr>
        <w:t>"</w:t>
      </w:r>
      <w:r w:rsidR="003D652A">
        <w:rPr>
          <w:rFonts w:ascii="David" w:hAnsi="David" w:cs="David" w:hint="cs"/>
          <w:b/>
          <w:bCs/>
          <w:sz w:val="24"/>
          <w:rtl/>
        </w:rPr>
        <w:t>ג</w:t>
      </w:r>
      <w:proofErr w:type="spellEnd"/>
      <w:r w:rsidR="003D652A">
        <w:rPr>
          <w:rFonts w:ascii="David" w:hAnsi="David" w:cs="David" w:hint="cs"/>
          <w:b/>
          <w:bCs/>
          <w:sz w:val="24"/>
          <w:rtl/>
        </w:rPr>
        <w:t>, 3</w:t>
      </w:r>
      <w:r w:rsidR="00EA25F3" w:rsidRPr="0033144C">
        <w:rPr>
          <w:rFonts w:ascii="David" w:hAnsi="David" w:cs="David" w:hint="cs"/>
          <w:b/>
          <w:bCs/>
          <w:sz w:val="24"/>
          <w:rtl/>
        </w:rPr>
        <w:t xml:space="preserve"> ב</w:t>
      </w:r>
      <w:r w:rsidR="003D652A">
        <w:rPr>
          <w:rFonts w:ascii="David" w:hAnsi="David" w:cs="David" w:hint="cs"/>
          <w:b/>
          <w:bCs/>
          <w:sz w:val="24"/>
          <w:rtl/>
        </w:rPr>
        <w:t>נובמבר</w:t>
      </w:r>
      <w:r w:rsidR="00EA25F3" w:rsidRPr="0033144C">
        <w:rPr>
          <w:rFonts w:ascii="David" w:hAnsi="David" w:cs="David" w:hint="cs"/>
          <w:b/>
          <w:bCs/>
          <w:sz w:val="24"/>
          <w:rtl/>
        </w:rPr>
        <w:t xml:space="preserve"> </w:t>
      </w:r>
      <w:r w:rsidR="0004195E" w:rsidRPr="0033144C">
        <w:rPr>
          <w:rFonts w:ascii="David" w:hAnsi="David" w:cs="David" w:hint="cs"/>
          <w:b/>
          <w:bCs/>
          <w:sz w:val="24"/>
          <w:rtl/>
        </w:rPr>
        <w:t>2022</w:t>
      </w:r>
      <w:r w:rsidR="00656FC0" w:rsidRPr="0033144C">
        <w:rPr>
          <w:rFonts w:ascii="David" w:hAnsi="David" w:cs="David"/>
          <w:b/>
          <w:bCs/>
          <w:sz w:val="24"/>
          <w:u w:val="single"/>
          <w:rtl/>
        </w:rPr>
        <w:t xml:space="preserve"> </w:t>
      </w:r>
      <w:r w:rsidRPr="0033144C">
        <w:rPr>
          <w:rFonts w:ascii="David" w:hAnsi="David" w:cs="David"/>
          <w:b/>
          <w:bCs/>
          <w:sz w:val="24"/>
          <w:u w:val="single"/>
          <w:rtl/>
        </w:rPr>
        <w:t xml:space="preserve">בשעה </w:t>
      </w:r>
      <w:r w:rsidRPr="0033144C">
        <w:rPr>
          <w:rFonts w:ascii="David" w:hAnsi="David" w:cs="David"/>
          <w:b/>
          <w:bCs/>
          <w:sz w:val="24"/>
          <w:u w:val="single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16" w:name="הגשת_שאלות_הבהרה_שעה"/>
      <w:r w:rsidRPr="0033144C">
        <w:rPr>
          <w:rFonts w:ascii="David" w:hAnsi="David" w:cs="David"/>
          <w:b/>
          <w:bCs/>
          <w:sz w:val="24"/>
          <w:u w:val="single"/>
          <w:rtl/>
        </w:rPr>
        <w:instrText xml:space="preserve"> </w:instrText>
      </w:r>
      <w:r w:rsidRPr="0033144C">
        <w:rPr>
          <w:rFonts w:ascii="David" w:hAnsi="David" w:cs="David"/>
          <w:b/>
          <w:bCs/>
          <w:sz w:val="24"/>
          <w:u w:val="single"/>
        </w:rPr>
        <w:instrText>FORMTEXT</w:instrText>
      </w:r>
      <w:r w:rsidRPr="0033144C">
        <w:rPr>
          <w:rFonts w:ascii="David" w:hAnsi="David" w:cs="David"/>
          <w:b/>
          <w:bCs/>
          <w:sz w:val="24"/>
          <w:u w:val="single"/>
          <w:rtl/>
        </w:rPr>
        <w:instrText xml:space="preserve"> </w:instrText>
      </w:r>
      <w:r w:rsidRPr="0033144C">
        <w:rPr>
          <w:rFonts w:ascii="David" w:hAnsi="David" w:cs="David"/>
          <w:b/>
          <w:bCs/>
          <w:sz w:val="24"/>
          <w:u w:val="single"/>
          <w:rtl/>
        </w:rPr>
      </w:r>
      <w:r w:rsidRPr="0033144C">
        <w:rPr>
          <w:rFonts w:ascii="David" w:hAnsi="David" w:cs="David"/>
          <w:b/>
          <w:bCs/>
          <w:sz w:val="24"/>
          <w:u w:val="single"/>
          <w:rtl/>
        </w:rPr>
        <w:fldChar w:fldCharType="separate"/>
      </w:r>
      <w:r w:rsidRPr="0033144C">
        <w:rPr>
          <w:rFonts w:ascii="David" w:hAnsi="David" w:cs="David"/>
          <w:b/>
          <w:bCs/>
          <w:noProof/>
          <w:sz w:val="24"/>
          <w:u w:val="single"/>
          <w:rtl/>
        </w:rPr>
        <w:t>15:00</w:t>
      </w:r>
      <w:r w:rsidRPr="0033144C">
        <w:rPr>
          <w:rFonts w:ascii="David" w:hAnsi="David" w:cs="David"/>
          <w:b/>
          <w:bCs/>
          <w:sz w:val="24"/>
          <w:u w:val="single"/>
          <w:rtl/>
        </w:rPr>
        <w:fldChar w:fldCharType="end"/>
      </w:r>
      <w:bookmarkEnd w:id="16"/>
      <w:r w:rsidRPr="0033144C">
        <w:rPr>
          <w:rFonts w:ascii="David" w:hAnsi="David" w:cs="David"/>
          <w:b/>
          <w:bCs/>
          <w:sz w:val="24"/>
          <w:u w:val="single"/>
          <w:rtl/>
        </w:rPr>
        <w:t>.</w:t>
      </w:r>
      <w:r w:rsidRPr="00753219">
        <w:rPr>
          <w:rFonts w:ascii="David" w:hAnsi="David" w:cs="David"/>
          <w:b/>
          <w:bCs/>
          <w:sz w:val="24"/>
          <w:u w:val="single"/>
          <w:rtl/>
        </w:rPr>
        <w:t xml:space="preserve">  </w:t>
      </w:r>
      <w:r w:rsidRPr="00753219">
        <w:rPr>
          <w:rFonts w:ascii="David" w:hAnsi="David" w:cs="David"/>
          <w:sz w:val="24"/>
          <w:rtl/>
        </w:rPr>
        <w:t>באתר האינטרנט של המשרד יפורסם מסמך מענה לשאלות ההבהרה לפני המועד האחרון להגשת ההצעה.</w:t>
      </w:r>
    </w:p>
    <w:p w:rsidR="00DB1362" w:rsidRPr="00753219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753219">
        <w:rPr>
          <w:rFonts w:ascii="David" w:hAnsi="David" w:cs="David"/>
          <w:b/>
          <w:bCs/>
          <w:sz w:val="24"/>
          <w:rtl/>
        </w:rPr>
        <w:t>הצעות שיתקבלו במענה למכרז זה יפתחו רק לאחר אישור ועדת החריגים של משרד האוצר.</w:t>
      </w:r>
    </w:p>
    <w:p w:rsidR="00DB1362" w:rsidRPr="000A3908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Style w:val="Hyperlink"/>
          <w:rFonts w:ascii="David" w:eastAsia="Calibri" w:hAnsi="David" w:cs="David"/>
          <w:bCs/>
          <w:sz w:val="24"/>
          <w:rtl/>
        </w:rPr>
      </w:pPr>
      <w:r w:rsidRPr="000A3908">
        <w:rPr>
          <w:rFonts w:ascii="David" w:hAnsi="David" w:cs="David"/>
          <w:b/>
          <w:sz w:val="24"/>
          <w:rtl/>
        </w:rPr>
        <w:t>נוסח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מלא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ומחייב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של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המכרז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מתפרסם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ב</w:t>
      </w:r>
      <w:hyperlink r:id="rId10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אתר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האינטרנט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של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מינהל הרכש הממשלתי</w:t>
        </w:r>
      </w:hyperlink>
      <w:r w:rsidRPr="000A3908">
        <w:rPr>
          <w:rFonts w:ascii="David" w:hAnsi="David" w:cs="David"/>
          <w:b/>
          <w:sz w:val="24"/>
          <w:rtl/>
        </w:rPr>
        <w:t xml:space="preserve"> בכתובת:</w:t>
      </w:r>
      <w:r w:rsidRPr="000A3908">
        <w:rPr>
          <w:rStyle w:val="Hyperlink"/>
          <w:rFonts w:ascii="David" w:eastAsia="Calibri" w:hAnsi="David" w:cs="David"/>
          <w:bCs/>
          <w:sz w:val="24"/>
          <w:rtl/>
        </w:rPr>
        <w:t xml:space="preserve"> </w:t>
      </w:r>
      <w:hyperlink r:id="rId11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bCs/>
            <w:sz w:val="24"/>
          </w:rPr>
          <w:t>www.mr.gov.il</w:t>
        </w:r>
      </w:hyperlink>
    </w:p>
    <w:p w:rsidR="001768B8" w:rsidRPr="005019CF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0A3908">
        <w:rPr>
          <w:rFonts w:ascii="David" w:hAnsi="David" w:cs="David"/>
          <w:b/>
          <w:bCs/>
          <w:sz w:val="24"/>
          <w:rtl/>
        </w:rPr>
        <w:t xml:space="preserve">בכל מקרה של סתירה בין </w:t>
      </w:r>
      <w:r w:rsidR="000A3908">
        <w:rPr>
          <w:rFonts w:ascii="David" w:hAnsi="David" w:cs="David" w:hint="cs"/>
          <w:b/>
          <w:bCs/>
          <w:sz w:val="24"/>
          <w:rtl/>
        </w:rPr>
        <w:t>הכתוב ב</w:t>
      </w:r>
      <w:r w:rsidRPr="000A3908">
        <w:rPr>
          <w:rFonts w:ascii="David" w:hAnsi="David" w:cs="David"/>
          <w:b/>
          <w:bCs/>
          <w:sz w:val="24"/>
          <w:rtl/>
        </w:rPr>
        <w:t>מודעה זו למסמכי המכרז</w:t>
      </w:r>
      <w:r w:rsidR="000A3908">
        <w:rPr>
          <w:rFonts w:ascii="David" w:hAnsi="David" w:cs="David" w:hint="cs"/>
          <w:b/>
          <w:bCs/>
          <w:sz w:val="24"/>
          <w:rtl/>
        </w:rPr>
        <w:t xml:space="preserve"> המלאים</w:t>
      </w:r>
      <w:r w:rsidRPr="000A3908">
        <w:rPr>
          <w:rFonts w:ascii="David" w:hAnsi="David" w:cs="David"/>
          <w:b/>
          <w:bCs/>
          <w:sz w:val="24"/>
          <w:rtl/>
        </w:rPr>
        <w:t>, יגברו הוראות מסמכי המכרז.</w:t>
      </w:r>
      <w:r w:rsidR="005019CF">
        <w:rPr>
          <w:rFonts w:ascii="David" w:hAnsi="David" w:cs="David"/>
          <w:sz w:val="24"/>
          <w:rtl/>
        </w:rPr>
        <w:br/>
      </w:r>
      <w:r w:rsidR="005019CF" w:rsidRPr="005019CF">
        <w:rPr>
          <w:rFonts w:ascii="David" w:hAnsi="David" w:cs="David" w:hint="cs"/>
          <w:b/>
          <w:bCs/>
          <w:sz w:val="24"/>
          <w:rtl/>
        </w:rPr>
        <w:t>המודעה פונה לנשים וגברים כאחד.</w:t>
      </w:r>
    </w:p>
    <w:sectPr w:rsidR="001768B8" w:rsidRPr="005019CF" w:rsidSect="000A3908">
      <w:headerReference w:type="default" r:id="rId12"/>
      <w:pgSz w:w="11906" w:h="16838"/>
      <w:pgMar w:top="1440" w:right="1080" w:bottom="567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5EC8" w:rsidRDefault="006F5EC8">
      <w:pPr>
        <w:spacing w:after="0" w:line="240" w:lineRule="auto"/>
      </w:pPr>
      <w:r>
        <w:separator/>
      </w:r>
    </w:p>
  </w:endnote>
  <w:endnote w:type="continuationSeparator" w:id="0">
    <w:p w:rsidR="006F5EC8" w:rsidRDefault="006F5E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5EC8" w:rsidRDefault="006F5EC8">
      <w:pPr>
        <w:spacing w:after="0" w:line="240" w:lineRule="auto"/>
      </w:pPr>
      <w:r>
        <w:separator/>
      </w:r>
    </w:p>
  </w:footnote>
  <w:footnote w:type="continuationSeparator" w:id="0">
    <w:p w:rsidR="006F5EC8" w:rsidRDefault="006F5E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1BB6" w:rsidRDefault="001A233C" w:rsidP="00265CCA">
    <w:pPr>
      <w:pStyle w:val="a6"/>
      <w:rPr>
        <w:rtl/>
      </w:rPr>
    </w:pPr>
  </w:p>
  <w:p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2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61309"/>
    <w:multiLevelType w:val="multilevel"/>
    <w:tmpl w:val="B0FC2CAC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3."/>
      <w:lvlJc w:val="left"/>
      <w:pPr>
        <w:tabs>
          <w:tab w:val="num" w:pos="1837"/>
        </w:tabs>
        <w:ind w:left="2081" w:hanging="641"/>
      </w:pPr>
      <w:rPr>
        <w:rFonts w:ascii="David" w:eastAsia="Calibri" w:hAnsi="David" w:cs="David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 w15:restartNumberingAfterBreak="0">
    <w:nsid w:val="508C550D"/>
    <w:multiLevelType w:val="hybridMultilevel"/>
    <w:tmpl w:val="B0F65B1A"/>
    <w:lvl w:ilvl="0" w:tplc="4F0AAA4C">
      <w:start w:val="1"/>
      <w:numFmt w:val="bullet"/>
      <w:lvlText w:val="-"/>
      <w:lvlJc w:val="left"/>
      <w:pPr>
        <w:ind w:left="1034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7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4" w:hanging="360"/>
      </w:pPr>
      <w:rPr>
        <w:rFonts w:ascii="Wingdings" w:hAnsi="Wingdings" w:hint="default"/>
      </w:rPr>
    </w:lvl>
  </w:abstractNum>
  <w:abstractNum w:abstractNumId="6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7"/>
  </w:num>
  <w:num w:numId="2">
    <w:abstractNumId w:val="1"/>
  </w:num>
  <w:num w:numId="3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4"/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8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0A3908"/>
    <w:rsid w:val="0016270F"/>
    <w:rsid w:val="001669C3"/>
    <w:rsid w:val="001768B8"/>
    <w:rsid w:val="001A233C"/>
    <w:rsid w:val="002321DE"/>
    <w:rsid w:val="00265CCA"/>
    <w:rsid w:val="002928BE"/>
    <w:rsid w:val="0033144C"/>
    <w:rsid w:val="00351D9F"/>
    <w:rsid w:val="00376064"/>
    <w:rsid w:val="003D652A"/>
    <w:rsid w:val="003F3C04"/>
    <w:rsid w:val="0040535E"/>
    <w:rsid w:val="00421E7F"/>
    <w:rsid w:val="004749EE"/>
    <w:rsid w:val="004D6F5A"/>
    <w:rsid w:val="005019CF"/>
    <w:rsid w:val="00522395"/>
    <w:rsid w:val="005A189C"/>
    <w:rsid w:val="00656FC0"/>
    <w:rsid w:val="006B5A72"/>
    <w:rsid w:val="006F5EC8"/>
    <w:rsid w:val="00753219"/>
    <w:rsid w:val="007D1ABE"/>
    <w:rsid w:val="008E1AEC"/>
    <w:rsid w:val="009244D1"/>
    <w:rsid w:val="009423B8"/>
    <w:rsid w:val="009B2F93"/>
    <w:rsid w:val="00C2752D"/>
    <w:rsid w:val="00CF588C"/>
    <w:rsid w:val="00DB1362"/>
    <w:rsid w:val="00EA25F3"/>
    <w:rsid w:val="00F50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UnresolvedMention">
    <w:name w:val="Unresolved Mention"/>
    <w:basedOn w:val="a1"/>
    <w:uiPriority w:val="99"/>
    <w:semiHidden/>
    <w:unhideWhenUsed/>
    <w:rsid w:val="000419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r.gov.il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mr.gov.il/Pages/HomePage.aspx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mitrik@most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1F2286-577D-4E49-A89B-F4E135C408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481</Words>
  <Characters>2406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Adi Rechtman</cp:lastModifiedBy>
  <cp:revision>2</cp:revision>
  <dcterms:created xsi:type="dcterms:W3CDTF">2022-10-23T05:25:00Z</dcterms:created>
  <dcterms:modified xsi:type="dcterms:W3CDTF">2022-10-23T05:25:00Z</dcterms:modified>
</cp:coreProperties>
</file>